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84D6" w14:textId="77777777" w:rsidR="00BF0FEE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447BB94B" w14:textId="77777777" w:rsidR="00BF0FEE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59804AE3" w14:textId="77777777" w:rsidR="00BF0FEE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62058162" w14:textId="5CBF6E48" w:rsidR="00BF0FEE" w:rsidRPr="00BF0FEE" w:rsidRDefault="00BF0FEE" w:rsidP="00BF0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BF0FEE">
        <w:rPr>
          <w:rFonts w:ascii="Arial" w:hAnsi="Arial" w:cs="Arial"/>
          <w:b/>
          <w:color w:val="1A1A1A"/>
          <w:sz w:val="28"/>
          <w:szCs w:val="28"/>
        </w:rPr>
        <w:t>Примерная форма «плана родов»</w:t>
      </w:r>
      <w:r w:rsidR="008121B7">
        <w:rPr>
          <w:rFonts w:ascii="Arial" w:hAnsi="Arial" w:cs="Arial"/>
          <w:b/>
          <w:color w:val="1A1A1A"/>
          <w:sz w:val="28"/>
          <w:szCs w:val="28"/>
        </w:rPr>
        <w:t xml:space="preserve"> для бело</w:t>
      </w:r>
      <w:r w:rsidRPr="00BF0FEE">
        <w:rPr>
          <w:rFonts w:ascii="Arial" w:hAnsi="Arial" w:cs="Arial"/>
          <w:b/>
          <w:color w:val="1A1A1A"/>
          <w:sz w:val="28"/>
          <w:szCs w:val="28"/>
        </w:rPr>
        <w:t>русского роддома:</w:t>
      </w:r>
    </w:p>
    <w:p w14:paraId="084185FD" w14:textId="77777777" w:rsidR="00BF0FEE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345F09E8" w14:textId="1C78C602" w:rsidR="00CE225B" w:rsidRPr="00EC3D66" w:rsidRDefault="00CE225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  <w:r w:rsidRPr="00EC3D66">
        <w:rPr>
          <w:rFonts w:ascii="Arial" w:hAnsi="Arial" w:cs="Arial"/>
          <w:i/>
          <w:color w:val="1A1A1A"/>
          <w:sz w:val="28"/>
          <w:szCs w:val="28"/>
        </w:rPr>
        <w:t>Наименование и (или) адрес организации либо должность лица, которым направляется обращение</w:t>
      </w:r>
    </w:p>
    <w:p w14:paraId="125D32F6" w14:textId="20B45A2E" w:rsidR="00CE225B" w:rsidRPr="00EC3D66" w:rsidRDefault="00CE225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</w:rPr>
        <w:t xml:space="preserve">Например: </w:t>
      </w:r>
    </w:p>
    <w:p w14:paraId="60510EDF" w14:textId="77777777" w:rsidR="00CE225B" w:rsidRPr="00EC3D66" w:rsidRDefault="00CE225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</w:p>
    <w:p w14:paraId="4065E9C1" w14:textId="26776186" w:rsidR="002E60BB" w:rsidRDefault="00C3241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Главному врачу</w:t>
      </w:r>
      <w:r w:rsidR="00A631CC">
        <w:rPr>
          <w:rFonts w:ascii="Arial" w:hAnsi="Arial" w:cs="Arial"/>
          <w:i/>
          <w:iCs/>
          <w:sz w:val="28"/>
          <w:szCs w:val="28"/>
        </w:rPr>
        <w:t>,</w:t>
      </w:r>
    </w:p>
    <w:p w14:paraId="23F91A6C" w14:textId="7A058D61" w:rsidR="00A631CC" w:rsidRPr="00EC3D66" w:rsidRDefault="00A631CC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Персоналу родильного отделения</w:t>
      </w:r>
    </w:p>
    <w:p w14:paraId="4EF2D7D7" w14:textId="04130E57" w:rsidR="002E60BB" w:rsidRPr="00EC3D66" w:rsidRDefault="002E60BB" w:rsidP="003912B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</w:rPr>
        <w:t>УЗ «Городская клиническая больница скорой медицинской помощи</w:t>
      </w:r>
      <w:r w:rsidRPr="00EC3D66">
        <w:rPr>
          <w:rFonts w:ascii="Arial" w:hAnsi="Arial" w:cs="Arial"/>
          <w:sz w:val="28"/>
          <w:szCs w:val="28"/>
        </w:rPr>
        <w:t xml:space="preserve"> г. </w:t>
      </w:r>
      <w:r w:rsidRPr="00EC3D66">
        <w:rPr>
          <w:rFonts w:ascii="Arial" w:hAnsi="Arial" w:cs="Arial"/>
          <w:i/>
          <w:iCs/>
          <w:sz w:val="28"/>
          <w:szCs w:val="28"/>
        </w:rPr>
        <w:t>Гродно</w:t>
      </w:r>
      <w:r w:rsidRPr="00EC3D66">
        <w:rPr>
          <w:rFonts w:ascii="Arial" w:hAnsi="Arial" w:cs="Arial"/>
          <w:sz w:val="28"/>
          <w:szCs w:val="28"/>
        </w:rPr>
        <w:t xml:space="preserve">» </w:t>
      </w:r>
    </w:p>
    <w:p w14:paraId="554F34F6" w14:textId="77777777" w:rsidR="002E60BB" w:rsidRPr="00EC3D66" w:rsidRDefault="002E60B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</w:p>
    <w:p w14:paraId="5AAFA3BF" w14:textId="77777777" w:rsidR="002E60BB" w:rsidRPr="00EC3D66" w:rsidRDefault="002E60B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  <w:lang w:val="en-US"/>
        </w:rPr>
      </w:pPr>
      <w:r w:rsidRPr="00EC3D66">
        <w:rPr>
          <w:rFonts w:ascii="Arial" w:hAnsi="Arial" w:cs="Arial"/>
          <w:i/>
          <w:iCs/>
          <w:sz w:val="28"/>
          <w:szCs w:val="28"/>
        </w:rPr>
        <w:t xml:space="preserve">от ФИО, </w:t>
      </w:r>
    </w:p>
    <w:p w14:paraId="67F3E51C" w14:textId="6C5E4707" w:rsidR="0068678D" w:rsidRPr="00EC3D66" w:rsidRDefault="0068678D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EC3D66">
        <w:rPr>
          <w:rFonts w:ascii="Arial" w:hAnsi="Arial" w:cs="Arial"/>
          <w:i/>
          <w:iCs/>
          <w:sz w:val="28"/>
          <w:szCs w:val="28"/>
          <w:lang w:val="be-BY"/>
        </w:rPr>
        <w:t>прож</w:t>
      </w:r>
      <w:proofErr w:type="spellStart"/>
      <w:r w:rsidRPr="00EC3D66">
        <w:rPr>
          <w:rFonts w:ascii="Arial" w:hAnsi="Arial" w:cs="Arial"/>
          <w:i/>
          <w:iCs/>
          <w:sz w:val="28"/>
          <w:szCs w:val="28"/>
        </w:rPr>
        <w:t>ивающей</w:t>
      </w:r>
      <w:proofErr w:type="spellEnd"/>
      <w:r w:rsidRPr="00EC3D66">
        <w:rPr>
          <w:rFonts w:ascii="Arial" w:hAnsi="Arial" w:cs="Arial"/>
          <w:i/>
          <w:iCs/>
          <w:sz w:val="28"/>
          <w:szCs w:val="28"/>
        </w:rPr>
        <w:t xml:space="preserve"> по адресу: </w:t>
      </w:r>
    </w:p>
    <w:p w14:paraId="1F29C32F" w14:textId="77777777" w:rsidR="002E60BB" w:rsidRPr="00EC3D6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2031B206" w14:textId="77777777" w:rsidR="002E60BB" w:rsidRPr="00EC3D6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41F45008" w14:textId="5CAC8008" w:rsidR="00CE225B" w:rsidRDefault="00CE225B" w:rsidP="002D2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</w:rPr>
      </w:pPr>
      <w:r w:rsidRPr="00EC3D66">
        <w:rPr>
          <w:rFonts w:ascii="Arial" w:hAnsi="Arial" w:cs="Arial"/>
          <w:iCs/>
          <w:sz w:val="28"/>
          <w:szCs w:val="28"/>
        </w:rPr>
        <w:t>ЗАЯВЛЕНИЕ</w:t>
      </w:r>
    </w:p>
    <w:p w14:paraId="044B6B31" w14:textId="22BBFADC" w:rsidR="00C3241B" w:rsidRPr="00EC3D66" w:rsidRDefault="00C3241B" w:rsidP="002D2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учете прав и интересов в проведении родов</w:t>
      </w:r>
    </w:p>
    <w:p w14:paraId="54AF1B05" w14:textId="77777777" w:rsidR="00CE225B" w:rsidRPr="00EC3D66" w:rsidRDefault="00CE225B" w:rsidP="002D2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14:paraId="2D8762C1" w14:textId="4714920C" w:rsidR="002E60BB" w:rsidRPr="00EC3D66" w:rsidRDefault="002E60BB" w:rsidP="008121B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Cs/>
          <w:sz w:val="28"/>
          <w:szCs w:val="28"/>
        </w:rPr>
      </w:pPr>
      <w:r w:rsidRPr="00EC3D66">
        <w:rPr>
          <w:rFonts w:ascii="Arial" w:hAnsi="Arial" w:cs="Arial"/>
          <w:iCs/>
          <w:sz w:val="28"/>
          <w:szCs w:val="28"/>
        </w:rPr>
        <w:t>На основании статьи 44 (Условия оказания медицинской помощи пациенту)</w:t>
      </w:r>
      <w:r w:rsidRPr="00EC3D66">
        <w:rPr>
          <w:rFonts w:ascii="MS Mincho" w:eastAsia="MS Mincho" w:hAnsi="MS Mincho" w:cs="MS Mincho"/>
          <w:iCs/>
          <w:sz w:val="28"/>
          <w:szCs w:val="28"/>
        </w:rPr>
        <w:t> </w:t>
      </w:r>
      <w:r w:rsidRPr="00EC3D66">
        <w:rPr>
          <w:rFonts w:ascii="Arial" w:hAnsi="Arial" w:cs="Arial"/>
          <w:iCs/>
          <w:sz w:val="28"/>
          <w:szCs w:val="28"/>
        </w:rPr>
        <w:t>и статьи 45 (Отказ пациента от оказания медицинской помощи</w:t>
      </w:r>
      <w:r w:rsidR="00DC73E9">
        <w:rPr>
          <w:rFonts w:ascii="Arial" w:hAnsi="Arial" w:cs="Arial"/>
          <w:iCs/>
          <w:sz w:val="28"/>
          <w:szCs w:val="28"/>
        </w:rPr>
        <w:t>)</w:t>
      </w:r>
      <w:r w:rsidRPr="00EC3D66">
        <w:rPr>
          <w:rFonts w:ascii="Arial" w:hAnsi="Arial" w:cs="Arial"/>
          <w:iCs/>
          <w:sz w:val="28"/>
          <w:szCs w:val="28"/>
        </w:rPr>
        <w:t xml:space="preserve">, в том числе медицинского вмешательства) 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>Закона Р</w:t>
      </w:r>
      <w:r w:rsidR="00C3241B">
        <w:rPr>
          <w:rFonts w:ascii="Arial" w:hAnsi="Arial" w:cs="Arial"/>
          <w:iCs/>
          <w:color w:val="000000" w:themeColor="text1"/>
          <w:sz w:val="28"/>
          <w:szCs w:val="28"/>
        </w:rPr>
        <w:t>еспублики Беларусь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 xml:space="preserve"> «О здравоохранении» от 18.06.</w:t>
      </w:r>
      <w:r w:rsidR="009D7F9B">
        <w:rPr>
          <w:rFonts w:ascii="Arial" w:hAnsi="Arial" w:cs="Arial"/>
          <w:iCs/>
          <w:color w:val="000000" w:themeColor="text1"/>
          <w:sz w:val="28"/>
          <w:szCs w:val="28"/>
        </w:rPr>
        <w:t>19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>93 года (</w:t>
      </w:r>
      <w:r w:rsidR="00CE225B" w:rsidRPr="00EC3D66">
        <w:rPr>
          <w:rFonts w:ascii="Arial" w:hAnsi="Arial" w:cs="Arial"/>
          <w:iCs/>
          <w:color w:val="000000" w:themeColor="text1"/>
          <w:sz w:val="28"/>
          <w:szCs w:val="28"/>
        </w:rPr>
        <w:t>с изменениями и дополнениями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>)</w:t>
      </w:r>
      <w:r w:rsidRPr="00EC3D66">
        <w:rPr>
          <w:rFonts w:ascii="Arial" w:hAnsi="Arial" w:cs="Arial"/>
          <w:iCs/>
          <w:sz w:val="28"/>
          <w:szCs w:val="28"/>
        </w:rPr>
        <w:t xml:space="preserve"> я, </w:t>
      </w:r>
      <w:r w:rsidR="002D2ADE" w:rsidRPr="00EC3D66">
        <w:rPr>
          <w:rFonts w:ascii="Arial" w:hAnsi="Arial" w:cs="Arial"/>
          <w:iCs/>
          <w:sz w:val="28"/>
          <w:szCs w:val="28"/>
        </w:rPr>
        <w:t>_________________________________</w:t>
      </w:r>
      <w:r w:rsidRPr="00EC3D66">
        <w:rPr>
          <w:rFonts w:ascii="Arial" w:hAnsi="Arial" w:cs="Arial"/>
          <w:iCs/>
          <w:sz w:val="28"/>
          <w:szCs w:val="28"/>
        </w:rPr>
        <w:t xml:space="preserve">,  вместе со своим </w:t>
      </w:r>
      <w:r w:rsidR="002D2ADE" w:rsidRPr="00EC3D66">
        <w:rPr>
          <w:rFonts w:ascii="Arial" w:hAnsi="Arial" w:cs="Arial"/>
          <w:iCs/>
          <w:sz w:val="28"/>
          <w:szCs w:val="28"/>
        </w:rPr>
        <w:t>партнером и моим представителем в родах</w:t>
      </w:r>
      <w:r w:rsidRPr="00EC3D66">
        <w:rPr>
          <w:rFonts w:ascii="Arial" w:hAnsi="Arial" w:cs="Arial"/>
          <w:iCs/>
          <w:sz w:val="28"/>
          <w:szCs w:val="28"/>
        </w:rPr>
        <w:t xml:space="preserve"> </w:t>
      </w:r>
      <w:r w:rsidR="002D2ADE" w:rsidRPr="00EC3D66">
        <w:rPr>
          <w:rFonts w:ascii="Arial" w:hAnsi="Arial" w:cs="Arial"/>
          <w:iCs/>
          <w:sz w:val="28"/>
          <w:szCs w:val="28"/>
        </w:rPr>
        <w:t>___________________________________</w:t>
      </w:r>
      <w:r w:rsidRPr="00EC3D66">
        <w:rPr>
          <w:rFonts w:ascii="Arial" w:hAnsi="Arial" w:cs="Arial"/>
          <w:iCs/>
          <w:sz w:val="28"/>
          <w:szCs w:val="28"/>
        </w:rPr>
        <w:t>, прошл</w:t>
      </w:r>
      <w:r w:rsidR="00672207">
        <w:rPr>
          <w:rFonts w:ascii="Arial" w:hAnsi="Arial" w:cs="Arial"/>
          <w:iCs/>
          <w:sz w:val="28"/>
          <w:szCs w:val="28"/>
        </w:rPr>
        <w:t>а</w:t>
      </w:r>
      <w:r w:rsidRPr="00EC3D66">
        <w:rPr>
          <w:rFonts w:ascii="Arial" w:hAnsi="Arial" w:cs="Arial"/>
          <w:iCs/>
          <w:sz w:val="28"/>
          <w:szCs w:val="28"/>
        </w:rPr>
        <w:t xml:space="preserve"> подготовку к родам и хорошо представля</w:t>
      </w:r>
      <w:r w:rsidR="00BC1A84">
        <w:rPr>
          <w:rFonts w:ascii="Arial" w:hAnsi="Arial" w:cs="Arial"/>
          <w:iCs/>
          <w:sz w:val="28"/>
          <w:szCs w:val="28"/>
        </w:rPr>
        <w:t>ю</w:t>
      </w:r>
      <w:r w:rsidRPr="00EC3D66">
        <w:rPr>
          <w:rFonts w:ascii="Arial" w:hAnsi="Arial" w:cs="Arial"/>
          <w:iCs/>
          <w:sz w:val="28"/>
          <w:szCs w:val="28"/>
        </w:rPr>
        <w:t xml:space="preserve"> себе их течение, и хотел</w:t>
      </w:r>
      <w:r w:rsidR="00BC1A84">
        <w:rPr>
          <w:rFonts w:ascii="Arial" w:hAnsi="Arial" w:cs="Arial"/>
          <w:iCs/>
          <w:sz w:val="28"/>
          <w:szCs w:val="28"/>
        </w:rPr>
        <w:t>а</w:t>
      </w:r>
      <w:r w:rsidRPr="00EC3D66">
        <w:rPr>
          <w:rFonts w:ascii="Arial" w:hAnsi="Arial" w:cs="Arial"/>
          <w:iCs/>
          <w:sz w:val="28"/>
          <w:szCs w:val="28"/>
        </w:rPr>
        <w:t xml:space="preserve"> бы, чтобы мои роды протекали максимально естественно.</w:t>
      </w:r>
    </w:p>
    <w:p w14:paraId="582124C8" w14:textId="77777777" w:rsidR="002D2ADE" w:rsidRPr="00EC3D66" w:rsidRDefault="002D2ADE" w:rsidP="002D2A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14:paraId="3DE44009" w14:textId="298B27F0" w:rsidR="002E60BB" w:rsidRPr="008121B7" w:rsidRDefault="002E60BB" w:rsidP="008121B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21B7">
        <w:rPr>
          <w:rFonts w:ascii="Arial" w:hAnsi="Arial" w:cs="Arial"/>
          <w:iCs/>
          <w:sz w:val="28"/>
          <w:szCs w:val="28"/>
        </w:rPr>
        <w:t xml:space="preserve">Поэтому </w:t>
      </w:r>
      <w:r w:rsidR="00C3241B" w:rsidRPr="008121B7">
        <w:rPr>
          <w:rFonts w:ascii="Arial" w:hAnsi="Arial" w:cs="Arial"/>
          <w:bCs/>
          <w:iCs/>
          <w:sz w:val="28"/>
          <w:szCs w:val="28"/>
        </w:rPr>
        <w:t>я</w:t>
      </w:r>
      <w:r w:rsidRPr="008121B7">
        <w:rPr>
          <w:rFonts w:ascii="Arial" w:hAnsi="Arial" w:cs="Arial"/>
          <w:bCs/>
          <w:iCs/>
          <w:sz w:val="28"/>
          <w:szCs w:val="28"/>
        </w:rPr>
        <w:t xml:space="preserve"> заранее про</w:t>
      </w:r>
      <w:r w:rsidR="00C3241B" w:rsidRPr="008121B7">
        <w:rPr>
          <w:rFonts w:ascii="Arial" w:hAnsi="Arial" w:cs="Arial"/>
          <w:bCs/>
          <w:iCs/>
          <w:sz w:val="28"/>
          <w:szCs w:val="28"/>
        </w:rPr>
        <w:t>шу</w:t>
      </w:r>
      <w:r w:rsidRPr="008121B7">
        <w:rPr>
          <w:rFonts w:ascii="Arial" w:hAnsi="Arial" w:cs="Arial"/>
          <w:bCs/>
          <w:iCs/>
          <w:sz w:val="28"/>
          <w:szCs w:val="28"/>
        </w:rPr>
        <w:t xml:space="preserve"> Вас</w:t>
      </w:r>
      <w:r w:rsidRPr="008121B7">
        <w:rPr>
          <w:rFonts w:ascii="Arial" w:hAnsi="Arial" w:cs="Arial"/>
          <w:iCs/>
          <w:sz w:val="28"/>
          <w:szCs w:val="28"/>
        </w:rPr>
        <w:t xml:space="preserve"> о следующем:</w:t>
      </w:r>
    </w:p>
    <w:p w14:paraId="311939A7" w14:textId="5CE6EFE6" w:rsidR="008121B7" w:rsidRPr="008121B7" w:rsidRDefault="002E60BB" w:rsidP="008121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218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8121B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Обеспечить возможность присутствия и участия </w:t>
      </w:r>
      <w:r w:rsidR="002D2ADE" w:rsidRPr="008121B7">
        <w:rPr>
          <w:rFonts w:ascii="Arial" w:hAnsi="Arial" w:cs="Arial"/>
          <w:bCs/>
          <w:iCs/>
          <w:color w:val="000000" w:themeColor="text1"/>
          <w:sz w:val="28"/>
          <w:szCs w:val="28"/>
        </w:rPr>
        <w:t>моего партнера</w:t>
      </w:r>
      <w:r w:rsidR="0078409A" w:rsidRPr="008121B7">
        <w:rPr>
          <w:rFonts w:ascii="Arial" w:hAnsi="Arial" w:cs="Arial"/>
          <w:bCs/>
          <w:iCs/>
          <w:color w:val="000000" w:themeColor="text1"/>
          <w:sz w:val="28"/>
          <w:szCs w:val="28"/>
        </w:rPr>
        <w:t>, который является моим представителем</w:t>
      </w:r>
      <w:r w:rsidR="002D2ADE" w:rsidRPr="008121B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в родах</w:t>
      </w:r>
      <w:r w:rsidR="0078409A" w:rsidRPr="008121B7">
        <w:rPr>
          <w:rFonts w:ascii="Arial" w:hAnsi="Arial" w:cs="Arial"/>
          <w:bCs/>
          <w:iCs/>
          <w:color w:val="000000" w:themeColor="text1"/>
          <w:sz w:val="28"/>
          <w:szCs w:val="28"/>
        </w:rPr>
        <w:t>,</w:t>
      </w:r>
      <w:r w:rsidR="002D2ADE" w:rsidRPr="008121B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Pr="008121B7">
        <w:rPr>
          <w:rFonts w:ascii="Arial" w:hAnsi="Arial" w:cs="Arial"/>
          <w:bCs/>
          <w:iCs/>
          <w:color w:val="000000" w:themeColor="text1"/>
          <w:sz w:val="28"/>
          <w:szCs w:val="28"/>
        </w:rPr>
        <w:t>в течение всего процесса родов.</w:t>
      </w:r>
    </w:p>
    <w:p w14:paraId="3CA07CDA" w14:textId="78F2DC80" w:rsidR="008121B7" w:rsidRPr="008121B7" w:rsidRDefault="008121B7" w:rsidP="008121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218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Обращайтесь к моему представителю (партнеру) со всеми вопросами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при поступлении в роддом, в процессе родов, если я сама не могу отвечать на них, не вступаю с вами в контакт, находясь в родовой деятельности.</w:t>
      </w:r>
    </w:p>
    <w:p w14:paraId="3BA53B98" w14:textId="1966D0C5" w:rsidR="008121B7" w:rsidRPr="008121B7" w:rsidRDefault="008121B7" w:rsidP="008121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218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Провести роды без искусственной стимуляции родовой деятельности (окситоцин и пр.) и анестезии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14:paraId="4CEC1155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Отказываюсь от применения медицинских процедур и инъекций препаратов мне или моему ребенку. В случае необходимости (по жизненно важным показаниям) прошу уведомить меня о названии 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препарата (процедуры), показаниях, противопоказаниях, побочных действиях и получить мое или моего партнера письменное согласие на их проведение.</w:t>
      </w:r>
    </w:p>
    <w:p w14:paraId="1761BEED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 вскрывать околоплодный пузырь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14:paraId="1BE643CC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 проводить постоянный </w:t>
      </w:r>
      <w:proofErr w:type="spellStart"/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электромониторинг</w:t>
      </w:r>
      <w:proofErr w:type="spellEnd"/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плода (максимум 1-2 раза; при условии угрозы плоду; в иных случаях слушать сердцебиение стетоскопом) и частые влагалищные осмотры (при большой необходимости 2-3 осмотра).</w:t>
      </w:r>
    </w:p>
    <w:p w14:paraId="6BC39756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Прошу дать мне возможность свободно двигаться и менять позиции в период схваток и занять удобную для меня позицию во время потуг, заняв удобное мне вертикальное положение, так как при таком положении для каждой потуги требуется меньше усилий и у малыша во время родов снижается вероятность получения внутричерепных травм. При невозможности проведения потужного периода вне родильного кресла, спинку кресла поставить под углом.</w:t>
      </w:r>
    </w:p>
    <w:p w14:paraId="4991C137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отказываюсь от проведения рассечения промежности (любого разреза промежности), при условии, что это не угрожает жизни моего ребёнка.</w:t>
      </w:r>
    </w:p>
    <w:p w14:paraId="77AE484C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 накладывайте зажим на пуповину и не перерезайте ее до окончания пульсации 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(около 10 — 15 минут, пуповина будет к тому времени выглядеть почти пустой, беловатой и твердой), а ребенка на это время оставить на уровне моего таза. Это необходимо, чтобы ребенок в полной мере мог получить всю полагающуюся ему кровь, находящуюся в плаценте. (Приложение № 1 – ссылка на исследования о физиологической роли плаценты в первые минуты жизни новорожденного).</w:t>
      </w:r>
    </w:p>
    <w:p w14:paraId="74188C55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После того как пуповина </w:t>
      </w:r>
      <w:proofErr w:type="spellStart"/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отпульсирует</w:t>
      </w:r>
      <w:proofErr w:type="spellEnd"/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 положите ребенка мне на живот и отложите все процедуры на 1 — 1,5 часа 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(измерения, анализы), если позволяет его состояние — на период осуществления импринтинга (установление контакта с мамой).</w:t>
      </w:r>
    </w:p>
    <w:p w14:paraId="6CCC9B7A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Отсос слизи из верхних дыхательных путей производите только в случае острой необходимости. Не смывайте с ребенка первородную смазку. Не обрабатывайте глаза и половые органы антибактериальными препаратами (альбуцид, нитрат серебра, тетрациклиновая мазь). Осмотр ребёнка проводить только наружно (не проверять проходимость анального отверстия и пищевода).</w:t>
      </w:r>
    </w:p>
    <w:p w14:paraId="0075883E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Для выхода последа не применяйте окситоцин, вытягивание за пуповину, не выдавливайте послеродовую кровь. Если нет острых показаний не проводить ручное отделение послед, хотя бы в течении часа 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(ребёнок посасывая грудь, даёт возможность естественному отхождению последа).</w:t>
      </w:r>
    </w:p>
    <w:p w14:paraId="5F14C2BA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 отказываюсь от вакцинации моего ребенка (гепатит В и туберкулез (БЦЖ). </w:t>
      </w:r>
    </w:p>
    <w:p w14:paraId="37F85BCF" w14:textId="3A7F411F" w:rsidR="008121B7" w:rsidRPr="008121B7" w:rsidRDefault="008121B7" w:rsidP="008121B7">
      <w:pPr>
        <w:shd w:val="clear" w:color="auto" w:fill="FFFFFF"/>
        <w:tabs>
          <w:tab w:val="left" w:pos="993"/>
        </w:tabs>
        <w:spacing w:before="100" w:beforeAutospacing="1" w:after="150"/>
        <w:ind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или Я прошу провести вакцинацию ребенка в моем присутствии, когда буду в состоянии после окончании родов сопровождать его для этих процедур.</w:t>
      </w:r>
    </w:p>
    <w:p w14:paraId="4DE6F143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разлучайте меня с ребенком, если на то нет жизненно важных показаний. Я хочу находиться с ним все время сразу же после его рождения. Если в разлучении возникает острая необходимость, пусть это будет период не более чем 30 мин.</w:t>
      </w:r>
    </w:p>
    <w:p w14:paraId="2FC26D35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Отказываюсь от докорма и </w:t>
      </w:r>
      <w:proofErr w:type="spellStart"/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допаивания</w:t>
      </w:r>
      <w:proofErr w:type="spellEnd"/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ребёнка.</w:t>
      </w:r>
    </w:p>
    <w:p w14:paraId="50E46A3D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процедуры, пеленания, осмотр неонатолога, взятие анализов, проводить только в моем присутствии.</w:t>
      </w:r>
    </w:p>
    <w:p w14:paraId="65CC73C9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Отказываюсь от флюорографии в послеродовом отделении.</w:t>
      </w:r>
    </w:p>
    <w:p w14:paraId="6F82C6C0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Ранняя выписка по желанию, не дожидаясь отпадения пуповины.</w:t>
      </w:r>
    </w:p>
    <w:p w14:paraId="53F7A8D5" w14:textId="77777777" w:rsidR="008121B7" w:rsidRPr="008121B7" w:rsidRDefault="008121B7" w:rsidP="008121B7">
      <w:pPr>
        <w:shd w:val="clear" w:color="auto" w:fill="FFFFFF"/>
        <w:spacing w:after="15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14:paraId="070FA0B3" w14:textId="31CBC825" w:rsidR="008121B7" w:rsidRPr="008121B7" w:rsidRDefault="008121B7" w:rsidP="008121B7">
      <w:pPr>
        <w:shd w:val="clear" w:color="auto" w:fill="FFFFFF"/>
        <w:spacing w:after="150"/>
        <w:ind w:firstLine="36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>Я понимаю, что все пункты заявления выполнимы при условии физиологического течения родов и послеродового периода, отсутствия необходимости оказания экстренной помощи в случае развития осложнений для меня или моего ребе</w:t>
      </w:r>
      <w:r>
        <w:rPr>
          <w:rFonts w:ascii="Arial" w:hAnsi="Arial" w:cs="Arial"/>
          <w:color w:val="000000" w:themeColor="text1"/>
          <w:sz w:val="28"/>
          <w:szCs w:val="28"/>
          <w:lang w:eastAsia="ru-RU"/>
        </w:rPr>
        <w:t>нка. Если во время родов случит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>ся так, что некоторые пункты мо</w:t>
      </w:r>
      <w:bookmarkStart w:id="0" w:name="_GoBack"/>
      <w:bookmarkEnd w:id="0"/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его «плана родов» не смогут быть реализованы, в этой ситуации я </w:t>
      </w:r>
      <w:r>
        <w:rPr>
          <w:rFonts w:ascii="Arial" w:hAnsi="Arial" w:cs="Arial"/>
          <w:color w:val="000000" w:themeColor="text1"/>
          <w:sz w:val="28"/>
          <w:szCs w:val="28"/>
          <w:lang w:eastAsia="ru-RU"/>
        </w:rPr>
        <w:t>прошу вас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eastAsia="ru-RU"/>
        </w:rPr>
        <w:t>проинформировать меня об этом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и готова принять новые решения.</w:t>
      </w:r>
    </w:p>
    <w:p w14:paraId="49EF7E6A" w14:textId="77777777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14:paraId="4B656D4B" w14:textId="77777777" w:rsidR="008121B7" w:rsidRDefault="008121B7" w:rsidP="008121B7">
      <w:pPr>
        <w:shd w:val="clear" w:color="auto" w:fill="FFFFFF"/>
        <w:jc w:val="center"/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Спасибо за прислушивание к моим просьбам и соблюдение моих прав!</w:t>
      </w:r>
    </w:p>
    <w:p w14:paraId="4316E422" w14:textId="77777777" w:rsidR="008121B7" w:rsidRPr="008121B7" w:rsidRDefault="008121B7" w:rsidP="008121B7">
      <w:p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14:paraId="0D1EAF30" w14:textId="77777777" w:rsidR="008121B7" w:rsidRPr="008121B7" w:rsidRDefault="008121B7" w:rsidP="008121B7">
      <w:pPr>
        <w:shd w:val="clear" w:color="auto" w:fill="FFFFFF"/>
        <w:spacing w:after="15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>Приложение:</w:t>
      </w:r>
    </w:p>
    <w:p w14:paraId="6D338F37" w14:textId="77777777" w:rsidR="008121B7" w:rsidRPr="008121B7" w:rsidRDefault="008121B7" w:rsidP="008121B7">
      <w:pPr>
        <w:numPr>
          <w:ilvl w:val="0"/>
          <w:numId w:val="4"/>
        </w:numPr>
        <w:shd w:val="clear" w:color="auto" w:fill="FFFFFF"/>
        <w:spacing w:before="100" w:beforeAutospacing="1"/>
        <w:ind w:left="-22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 физиологической роли плаценты в первые минуты жизни новорожденного:</w:t>
      </w:r>
    </w:p>
    <w:p w14:paraId="6E0A1575" w14:textId="04E7C14E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— Н.П. 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Шабалов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, Неонатология в 2-х томах. Издание 4. 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МЕДпресс-информ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, 2006 г.: «Стенки пупочных артерий (по ним происходит отток крови от ребёнка) довольно быстро сокращаются после рождения, и через 15 с в них насчитывается более 15 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спазмированных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 участков, а через 45 с пупочные артерии считают уже функционально закрытыми. В то же время давление в пупочной вене падает более медленно (за счёт этих факторов и происходит плацентарная трансфузия ребёнку)…». — Современные </w:t>
      </w:r>
      <w:r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исследования о сроках пережатия </w:t>
      </w: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пуповины</w:t>
      </w:r>
      <w:r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  - </w:t>
      </w: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 </w:t>
      </w:r>
      <w:hyperlink r:id="rId5" w:tgtFrame="_blank" w:history="1">
        <w:r w:rsidRPr="008121B7">
          <w:rPr>
            <w:rFonts w:ascii="Arial" w:hAnsi="Arial" w:cs="Arial"/>
            <w:i/>
            <w:iCs/>
            <w:color w:val="000000" w:themeColor="text1"/>
            <w:sz w:val="28"/>
            <w:szCs w:val="28"/>
            <w:lang w:eastAsia="ru-RU"/>
          </w:rPr>
          <w:t>http://mamalama.by/otsrochennoe-perezhatie-pupoviny/</w:t>
        </w:r>
      </w:hyperlink>
    </w:p>
    <w:p w14:paraId="13E619AD" w14:textId="77777777" w:rsidR="008121B7" w:rsidRPr="008121B7" w:rsidRDefault="008121B7" w:rsidP="008121B7">
      <w:pPr>
        <w:shd w:val="clear" w:color="auto" w:fill="FFFFFF"/>
        <w:spacing w:after="15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> </w:t>
      </w:r>
    </w:p>
    <w:p w14:paraId="7D73B22C" w14:textId="6955214E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Дата                                             Подпись                   А.А. Радзинская</w:t>
      </w:r>
    </w:p>
    <w:p w14:paraId="5A874841" w14:textId="77777777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14:paraId="12EBD2A3" w14:textId="46767AF2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Подпись                   А.А. 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Акулич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 (отец ребенка, муж или партнер -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ша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 в родах)</w:t>
      </w:r>
    </w:p>
    <w:p w14:paraId="70348A8B" w14:textId="2A474069" w:rsidR="00FE320F" w:rsidRPr="008121B7" w:rsidRDefault="00FE320F" w:rsidP="008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1C952951" w14:textId="77777777" w:rsidR="002E60BB" w:rsidRPr="008121B7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8121B7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215EC57F" w14:textId="77777777" w:rsidR="002E60BB" w:rsidRPr="00EC3D6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CB4E09" w14:textId="77777777" w:rsidR="002E60BB" w:rsidRPr="00037F07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37F07">
        <w:rPr>
          <w:rFonts w:ascii="Arial" w:hAnsi="Arial" w:cs="Arial"/>
          <w:b/>
          <w:sz w:val="28"/>
          <w:szCs w:val="28"/>
          <w:highlight w:val="lightGray"/>
        </w:rPr>
        <w:t>Примечание:</w:t>
      </w:r>
    </w:p>
    <w:p w14:paraId="517D9240" w14:textId="77777777" w:rsidR="002E60BB" w:rsidRPr="00037F07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469891" w14:textId="77777777" w:rsidR="008121B7" w:rsidRDefault="002E60BB" w:rsidP="002E60BB">
      <w:pPr>
        <w:rPr>
          <w:rFonts w:ascii="Arial" w:hAnsi="Arial" w:cs="Arial"/>
          <w:bCs/>
          <w:color w:val="000000" w:themeColor="text1"/>
        </w:rPr>
      </w:pPr>
      <w:r w:rsidRPr="008121B7">
        <w:rPr>
          <w:rFonts w:ascii="Arial" w:hAnsi="Arial" w:cs="Arial"/>
          <w:bCs/>
          <w:color w:val="000000" w:themeColor="text1"/>
        </w:rPr>
        <w:t>- Это примерн</w:t>
      </w:r>
      <w:r w:rsidR="00FE320F" w:rsidRPr="008121B7">
        <w:rPr>
          <w:rFonts w:ascii="Arial" w:hAnsi="Arial" w:cs="Arial"/>
          <w:bCs/>
          <w:color w:val="000000" w:themeColor="text1"/>
        </w:rPr>
        <w:t>ая форма заявления</w:t>
      </w:r>
      <w:r w:rsidRPr="008121B7">
        <w:rPr>
          <w:rFonts w:ascii="Arial" w:hAnsi="Arial" w:cs="Arial"/>
          <w:bCs/>
          <w:color w:val="000000" w:themeColor="text1"/>
        </w:rPr>
        <w:t>, содержащ</w:t>
      </w:r>
      <w:r w:rsidR="00FE320F" w:rsidRPr="008121B7">
        <w:rPr>
          <w:rFonts w:ascii="Arial" w:hAnsi="Arial" w:cs="Arial"/>
          <w:bCs/>
          <w:color w:val="000000" w:themeColor="text1"/>
        </w:rPr>
        <w:t>ая</w:t>
      </w:r>
      <w:r w:rsidRPr="008121B7">
        <w:rPr>
          <w:rFonts w:ascii="Arial" w:hAnsi="Arial" w:cs="Arial"/>
          <w:bCs/>
          <w:color w:val="000000" w:themeColor="text1"/>
        </w:rPr>
        <w:t xml:space="preserve"> возможны</w:t>
      </w:r>
      <w:r w:rsidR="00FE320F" w:rsidRPr="008121B7">
        <w:rPr>
          <w:rFonts w:ascii="Arial" w:hAnsi="Arial" w:cs="Arial"/>
          <w:bCs/>
          <w:color w:val="000000" w:themeColor="text1"/>
        </w:rPr>
        <w:t xml:space="preserve">е </w:t>
      </w:r>
      <w:r w:rsidR="008121B7">
        <w:rPr>
          <w:rFonts w:ascii="Arial" w:hAnsi="Arial" w:cs="Arial"/>
          <w:bCs/>
          <w:color w:val="000000" w:themeColor="text1"/>
        </w:rPr>
        <w:t>условия</w:t>
      </w:r>
      <w:r w:rsidR="00FE320F" w:rsidRPr="008121B7">
        <w:rPr>
          <w:rFonts w:ascii="Arial" w:hAnsi="Arial" w:cs="Arial"/>
          <w:bCs/>
          <w:color w:val="000000" w:themeColor="text1"/>
        </w:rPr>
        <w:t>.</w:t>
      </w:r>
      <w:r w:rsidR="00412145" w:rsidRPr="008121B7">
        <w:rPr>
          <w:rFonts w:ascii="Arial" w:hAnsi="Arial" w:cs="Arial"/>
          <w:bCs/>
          <w:color w:val="000000" w:themeColor="text1"/>
        </w:rPr>
        <w:t xml:space="preserve"> </w:t>
      </w:r>
    </w:p>
    <w:p w14:paraId="6F0DA4B5" w14:textId="77777777" w:rsidR="008121B7" w:rsidRDefault="008121B7" w:rsidP="002E60BB">
      <w:pPr>
        <w:rPr>
          <w:rFonts w:ascii="Arial" w:hAnsi="Arial" w:cs="Arial"/>
          <w:bCs/>
          <w:color w:val="000000" w:themeColor="text1"/>
        </w:rPr>
      </w:pPr>
    </w:p>
    <w:p w14:paraId="59607911" w14:textId="296050EF" w:rsidR="00874872" w:rsidRDefault="008121B7" w:rsidP="002E6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="00FE320F" w:rsidRPr="008121B7">
        <w:rPr>
          <w:rFonts w:ascii="Arial" w:hAnsi="Arial" w:cs="Arial"/>
          <w:bCs/>
          <w:color w:val="000000" w:themeColor="text1"/>
        </w:rPr>
        <w:t>Это заявление</w:t>
      </w:r>
      <w:r w:rsidR="00412145" w:rsidRPr="008121B7">
        <w:rPr>
          <w:rFonts w:ascii="Arial" w:hAnsi="Arial" w:cs="Arial"/>
          <w:bCs/>
          <w:color w:val="000000" w:themeColor="text1"/>
        </w:rPr>
        <w:t>, котор</w:t>
      </w:r>
      <w:r w:rsidR="00FE320F" w:rsidRPr="008121B7">
        <w:rPr>
          <w:rFonts w:ascii="Arial" w:hAnsi="Arial" w:cs="Arial"/>
          <w:bCs/>
          <w:color w:val="000000" w:themeColor="text1"/>
        </w:rPr>
        <w:t>ое</w:t>
      </w:r>
      <w:r w:rsidR="00412145" w:rsidRPr="008121B7">
        <w:rPr>
          <w:rFonts w:ascii="Arial" w:hAnsi="Arial" w:cs="Arial"/>
          <w:bCs/>
          <w:color w:val="000000" w:themeColor="text1"/>
        </w:rPr>
        <w:t xml:space="preserve"> в</w:t>
      </w:r>
      <w:r w:rsidR="002E60BB" w:rsidRPr="008121B7">
        <w:rPr>
          <w:rFonts w:ascii="Arial" w:hAnsi="Arial" w:cs="Arial"/>
          <w:bCs/>
          <w:color w:val="000000" w:themeColor="text1"/>
        </w:rPr>
        <w:t>ы можете отредактировать по своему усмотрению.</w:t>
      </w:r>
    </w:p>
    <w:p w14:paraId="03D18160" w14:textId="77777777" w:rsidR="008121B7" w:rsidRPr="008121B7" w:rsidRDefault="008121B7" w:rsidP="002E60BB">
      <w:pPr>
        <w:rPr>
          <w:rFonts w:ascii="Arial" w:hAnsi="Arial" w:cs="Arial"/>
          <w:bCs/>
          <w:color w:val="000000" w:themeColor="text1"/>
        </w:rPr>
      </w:pPr>
    </w:p>
    <w:p w14:paraId="5D0B5587" w14:textId="0946BBAD" w:rsidR="00FE320F" w:rsidRDefault="00FE320F" w:rsidP="00FE320F">
      <w:pPr>
        <w:rPr>
          <w:rStyle w:val="a3"/>
          <w:rFonts w:ascii="Arial" w:hAnsi="Arial" w:cs="Arial"/>
          <w:bCs/>
          <w:color w:val="000000" w:themeColor="text1"/>
        </w:rPr>
      </w:pPr>
      <w:r w:rsidRPr="008121B7">
        <w:rPr>
          <w:rFonts w:ascii="Arial" w:hAnsi="Arial" w:cs="Arial"/>
          <w:bCs/>
          <w:color w:val="000000" w:themeColor="text1"/>
        </w:rPr>
        <w:t xml:space="preserve">- </w:t>
      </w:r>
      <w:r w:rsidR="008121B7" w:rsidRPr="008121B7">
        <w:rPr>
          <w:rFonts w:ascii="Arial" w:hAnsi="Arial" w:cs="Arial"/>
          <w:color w:val="000000" w:themeColor="text1"/>
        </w:rPr>
        <w:t xml:space="preserve">Первая редакция составлена и опубликовала </w:t>
      </w:r>
      <w:proofErr w:type="spellStart"/>
      <w:r w:rsidR="008121B7" w:rsidRPr="008121B7">
        <w:rPr>
          <w:rFonts w:ascii="Arial" w:hAnsi="Arial" w:cs="Arial"/>
          <w:color w:val="000000" w:themeColor="text1"/>
        </w:rPr>
        <w:t>доулой</w:t>
      </w:r>
      <w:proofErr w:type="spellEnd"/>
      <w:r w:rsidR="008121B7" w:rsidRPr="008121B7">
        <w:rPr>
          <w:rFonts w:ascii="Arial" w:hAnsi="Arial" w:cs="Arial"/>
          <w:color w:val="000000" w:themeColor="text1"/>
        </w:rPr>
        <w:t xml:space="preserve"> и врачом-консультантом Анной Кузнецовой </w:t>
      </w:r>
      <w:r w:rsidRPr="008121B7">
        <w:rPr>
          <w:rFonts w:ascii="Arial" w:hAnsi="Arial" w:cs="Arial"/>
          <w:bCs/>
          <w:color w:val="000000" w:themeColor="text1"/>
        </w:rPr>
        <w:t xml:space="preserve">– оригинал здесь </w:t>
      </w:r>
      <w:hyperlink r:id="rId6" w:history="1">
        <w:r w:rsidRPr="008121B7">
          <w:rPr>
            <w:rStyle w:val="a3"/>
            <w:rFonts w:ascii="Arial" w:hAnsi="Arial" w:cs="Arial"/>
            <w:bCs/>
            <w:color w:val="000000" w:themeColor="text1"/>
          </w:rPr>
          <w:t>http://mamalama.by/plan-rodov/</w:t>
        </w:r>
      </w:hyperlink>
    </w:p>
    <w:p w14:paraId="7974A352" w14:textId="77777777" w:rsidR="008121B7" w:rsidRPr="008121B7" w:rsidRDefault="008121B7" w:rsidP="00FE320F">
      <w:pPr>
        <w:rPr>
          <w:rFonts w:ascii="Arial" w:hAnsi="Arial" w:cs="Arial"/>
          <w:bCs/>
          <w:color w:val="000000" w:themeColor="text1"/>
        </w:rPr>
      </w:pPr>
    </w:p>
    <w:p w14:paraId="7C117A51" w14:textId="470FC575" w:rsidR="008121B7" w:rsidRPr="008121B7" w:rsidRDefault="008121B7" w:rsidP="008121B7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lang w:val="en-US"/>
        </w:rPr>
      </w:pPr>
      <w:r w:rsidRPr="008121B7">
        <w:rPr>
          <w:rFonts w:ascii="Arial" w:hAnsi="Arial" w:cs="Arial"/>
          <w:color w:val="000000" w:themeColor="text1"/>
        </w:rPr>
        <w:t xml:space="preserve">- </w:t>
      </w:r>
      <w:r w:rsidRPr="008121B7">
        <w:rPr>
          <w:rFonts w:ascii="Arial" w:hAnsi="Arial" w:cs="Arial"/>
          <w:color w:val="000000" w:themeColor="text1"/>
        </w:rPr>
        <w:t>Опубликовано в редакции проекта «</w:t>
      </w:r>
      <w:proofErr w:type="spellStart"/>
      <w:r w:rsidRPr="008121B7">
        <w:rPr>
          <w:rFonts w:ascii="Arial" w:hAnsi="Arial" w:cs="Arial"/>
          <w:color w:val="000000" w:themeColor="text1"/>
        </w:rPr>
        <w:t>Радзіны</w:t>
      </w:r>
      <w:proofErr w:type="spellEnd"/>
      <w:r w:rsidRPr="008121B7">
        <w:rPr>
          <w:rFonts w:ascii="Arial" w:hAnsi="Arial" w:cs="Arial"/>
          <w:color w:val="000000" w:themeColor="text1"/>
        </w:rPr>
        <w:t>», согласованной с адвокатом.</w:t>
      </w:r>
      <w:r w:rsidRPr="008121B7">
        <w:rPr>
          <w:rFonts w:ascii="Arial" w:hAnsi="Arial" w:cs="Arial"/>
          <w:color w:val="000000" w:themeColor="text1"/>
        </w:rPr>
        <w:t xml:space="preserve"> </w:t>
      </w:r>
    </w:p>
    <w:p w14:paraId="031B7026" w14:textId="77777777" w:rsidR="00AD2025" w:rsidRPr="008121B7" w:rsidRDefault="00AD2025" w:rsidP="00AD202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121B7">
        <w:rPr>
          <w:rFonts w:ascii="Arial" w:hAnsi="Arial" w:cs="Arial"/>
          <w:bCs/>
          <w:color w:val="000000" w:themeColor="text1"/>
        </w:rPr>
        <w:t xml:space="preserve">- </w:t>
      </w:r>
      <w:r w:rsidRPr="008121B7">
        <w:rPr>
          <w:rFonts w:ascii="Arial" w:hAnsi="Arial" w:cs="Arial"/>
          <w:b/>
          <w:color w:val="000000" w:themeColor="text1"/>
        </w:rPr>
        <w:t>Рекомендации по использованию «плана родов» в белорусском роддоме</w:t>
      </w:r>
    </w:p>
    <w:p w14:paraId="6DDCBE61" w14:textId="48808AB8" w:rsidR="00AD2025" w:rsidRPr="008121B7" w:rsidRDefault="008121B7" w:rsidP="00AD202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7" w:history="1">
        <w:r w:rsidR="00AD2025" w:rsidRPr="008121B7">
          <w:rPr>
            <w:rStyle w:val="a3"/>
            <w:rFonts w:ascii="Arial" w:hAnsi="Arial" w:cs="Arial"/>
            <w:color w:val="000000" w:themeColor="text1"/>
          </w:rPr>
          <w:t>http://radziny.by/plan-rodov-v-roddome/</w:t>
        </w:r>
      </w:hyperlink>
    </w:p>
    <w:p w14:paraId="2DB23D1E" w14:textId="77777777" w:rsidR="00037F07" w:rsidRPr="008121B7" w:rsidRDefault="00037F07" w:rsidP="00AD202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F94FBC2" w14:textId="18DE79E4" w:rsidR="00FE320F" w:rsidRPr="008121B7" w:rsidRDefault="00FE320F" w:rsidP="002E60BB">
      <w:pPr>
        <w:rPr>
          <w:rFonts w:ascii="Arial" w:hAnsi="Arial" w:cs="Arial"/>
          <w:bCs/>
          <w:color w:val="000000" w:themeColor="text1"/>
        </w:rPr>
      </w:pPr>
      <w:r w:rsidRPr="008121B7">
        <w:rPr>
          <w:rFonts w:ascii="Arial" w:hAnsi="Arial" w:cs="Arial"/>
          <w:bCs/>
          <w:color w:val="000000" w:themeColor="text1"/>
        </w:rPr>
        <w:t>- Сделав необходимые правки, примечание стоит удалить, перед распечаткой текста заявления.</w:t>
      </w:r>
    </w:p>
    <w:p w14:paraId="653101E2" w14:textId="77777777" w:rsidR="002E60BB" w:rsidRPr="008121B7" w:rsidRDefault="002E60BB" w:rsidP="002E60BB">
      <w:pPr>
        <w:rPr>
          <w:rFonts w:ascii="Arial" w:hAnsi="Arial" w:cs="Arial"/>
          <w:bCs/>
          <w:color w:val="000000" w:themeColor="text1"/>
        </w:rPr>
      </w:pPr>
    </w:p>
    <w:p w14:paraId="0B384211" w14:textId="77777777" w:rsidR="00A43D2B" w:rsidRPr="00037F07" w:rsidRDefault="0021088B" w:rsidP="00A43D2B">
      <w:pPr>
        <w:ind w:left="2124" w:hanging="2124"/>
        <w:jc w:val="both"/>
        <w:rPr>
          <w:rFonts w:ascii="Arial" w:hAnsi="Arial" w:cs="Arial"/>
          <w:bCs/>
          <w:sz w:val="28"/>
          <w:szCs w:val="28"/>
        </w:rPr>
      </w:pPr>
      <w:r w:rsidRPr="00037F07">
        <w:rPr>
          <w:rFonts w:ascii="Arial" w:hAnsi="Arial" w:cs="Arial"/>
          <w:bCs/>
          <w:sz w:val="28"/>
          <w:szCs w:val="28"/>
        </w:rPr>
        <w:t>Проект «</w:t>
      </w:r>
      <w:r w:rsidRPr="00037F07">
        <w:rPr>
          <w:rFonts w:ascii="Arial" w:hAnsi="Arial" w:cs="Arial"/>
          <w:bCs/>
          <w:sz w:val="28"/>
          <w:szCs w:val="28"/>
          <w:lang w:val="be-BY"/>
        </w:rPr>
        <w:t>Радзіны</w:t>
      </w:r>
      <w:r w:rsidRPr="00037F07">
        <w:rPr>
          <w:rFonts w:ascii="Arial" w:hAnsi="Arial" w:cs="Arial"/>
          <w:bCs/>
          <w:sz w:val="28"/>
          <w:szCs w:val="28"/>
        </w:rPr>
        <w:t xml:space="preserve">» </w:t>
      </w:r>
    </w:p>
    <w:p w14:paraId="760940DC" w14:textId="084B4977" w:rsidR="00A43D2B" w:rsidRPr="00037F07" w:rsidRDefault="008121B7" w:rsidP="00A43D2B">
      <w:pPr>
        <w:ind w:left="2124" w:hanging="2124"/>
        <w:jc w:val="both"/>
        <w:rPr>
          <w:rFonts w:ascii="Arial" w:hAnsi="Arial" w:cs="Arial"/>
          <w:bCs/>
          <w:sz w:val="28"/>
          <w:szCs w:val="28"/>
          <w:lang w:val="en-US"/>
        </w:rPr>
      </w:pPr>
      <w:hyperlink r:id="rId8" w:history="1">
        <w:r w:rsidR="0021088B" w:rsidRPr="00037F07">
          <w:rPr>
            <w:rStyle w:val="a3"/>
            <w:rFonts w:ascii="Arial" w:hAnsi="Arial" w:cs="Arial"/>
            <w:bCs/>
            <w:sz w:val="28"/>
            <w:szCs w:val="28"/>
          </w:rPr>
          <w:t>http://</w:t>
        </w:r>
        <w:r w:rsidR="0021088B" w:rsidRPr="00037F07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radziny.by</w:t>
        </w:r>
      </w:hyperlink>
      <w:r w:rsidR="0021088B" w:rsidRPr="00037F07">
        <w:rPr>
          <w:rFonts w:ascii="Arial" w:hAnsi="Arial" w:cs="Arial"/>
          <w:bCs/>
          <w:sz w:val="28"/>
          <w:szCs w:val="28"/>
          <w:lang w:val="en-US"/>
        </w:rPr>
        <w:t xml:space="preserve"> </w:t>
      </w:r>
    </w:p>
    <w:p w14:paraId="4B4E120D" w14:textId="412F0098" w:rsidR="00A43D2B" w:rsidRPr="00037F07" w:rsidRDefault="008121B7" w:rsidP="00A43D2B">
      <w:pPr>
        <w:rPr>
          <w:rStyle w:val="a3"/>
          <w:rFonts w:ascii="Arial" w:hAnsi="Arial" w:cs="Arial"/>
          <w:bCs/>
          <w:sz w:val="28"/>
          <w:szCs w:val="28"/>
          <w:lang w:val="be-BY"/>
        </w:rPr>
      </w:pPr>
      <w:hyperlink r:id="rId9" w:history="1">
        <w:r w:rsidRPr="00A63E02">
          <w:rPr>
            <w:rStyle w:val="a3"/>
            <w:rFonts w:ascii="Arial" w:hAnsi="Arial" w:cs="Arial"/>
            <w:bCs/>
            <w:sz w:val="28"/>
            <w:szCs w:val="28"/>
            <w:lang w:val="be-BY"/>
          </w:rPr>
          <w:t>http://planrodov.radziny.by</w:t>
        </w:r>
      </w:hyperlink>
      <w:r>
        <w:rPr>
          <w:rStyle w:val="a3"/>
          <w:rFonts w:ascii="Arial" w:hAnsi="Arial" w:cs="Arial"/>
          <w:bCs/>
          <w:sz w:val="28"/>
          <w:szCs w:val="28"/>
          <w:lang w:val="be-BY"/>
        </w:rPr>
        <w:t xml:space="preserve"> </w:t>
      </w:r>
    </w:p>
    <w:p w14:paraId="0D1762EE" w14:textId="77777777" w:rsidR="00A43D2B" w:rsidRPr="00037F07" w:rsidRDefault="00A43D2B" w:rsidP="00A43D2B">
      <w:pPr>
        <w:rPr>
          <w:rFonts w:ascii="Arial" w:hAnsi="Arial" w:cs="Arial"/>
          <w:bCs/>
          <w:sz w:val="28"/>
          <w:szCs w:val="28"/>
          <w:lang w:val="be-BY"/>
        </w:rPr>
      </w:pPr>
    </w:p>
    <w:sectPr w:rsidR="00A43D2B" w:rsidRPr="00037F07" w:rsidSect="002D79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80A"/>
    <w:multiLevelType w:val="hybridMultilevel"/>
    <w:tmpl w:val="553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C8D"/>
    <w:multiLevelType w:val="multilevel"/>
    <w:tmpl w:val="6F581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627DF"/>
    <w:multiLevelType w:val="multilevel"/>
    <w:tmpl w:val="971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4236"/>
    <w:multiLevelType w:val="hybridMultilevel"/>
    <w:tmpl w:val="03D0B2C0"/>
    <w:lvl w:ilvl="0" w:tplc="0E1A777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C27"/>
    <w:multiLevelType w:val="hybridMultilevel"/>
    <w:tmpl w:val="A846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5D"/>
    <w:multiLevelType w:val="multilevel"/>
    <w:tmpl w:val="1D8A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B"/>
    <w:rsid w:val="00037F07"/>
    <w:rsid w:val="000B5A0C"/>
    <w:rsid w:val="001A280A"/>
    <w:rsid w:val="0021088B"/>
    <w:rsid w:val="002213E0"/>
    <w:rsid w:val="002D2ADE"/>
    <w:rsid w:val="002D7964"/>
    <w:rsid w:val="002E60BB"/>
    <w:rsid w:val="00343495"/>
    <w:rsid w:val="003912B4"/>
    <w:rsid w:val="003A3772"/>
    <w:rsid w:val="00412145"/>
    <w:rsid w:val="0042503D"/>
    <w:rsid w:val="004F770A"/>
    <w:rsid w:val="0058002A"/>
    <w:rsid w:val="00601859"/>
    <w:rsid w:val="00630E58"/>
    <w:rsid w:val="00672207"/>
    <w:rsid w:val="0068678D"/>
    <w:rsid w:val="00753167"/>
    <w:rsid w:val="0078409A"/>
    <w:rsid w:val="007C0461"/>
    <w:rsid w:val="008121B7"/>
    <w:rsid w:val="008736B5"/>
    <w:rsid w:val="009D0273"/>
    <w:rsid w:val="009D7F9B"/>
    <w:rsid w:val="00A35480"/>
    <w:rsid w:val="00A43D2B"/>
    <w:rsid w:val="00A631CC"/>
    <w:rsid w:val="00AD2025"/>
    <w:rsid w:val="00B14699"/>
    <w:rsid w:val="00BC1A84"/>
    <w:rsid w:val="00BF0FEE"/>
    <w:rsid w:val="00C279AE"/>
    <w:rsid w:val="00C3241B"/>
    <w:rsid w:val="00CE225B"/>
    <w:rsid w:val="00DC73E9"/>
    <w:rsid w:val="00EC3D66"/>
    <w:rsid w:val="00ED7078"/>
    <w:rsid w:val="00FE320F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E8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0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46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4699"/>
  </w:style>
  <w:style w:type="character" w:customStyle="1" w:styleId="a6">
    <w:name w:val="Текст примечания Знак"/>
    <w:basedOn w:val="a0"/>
    <w:link w:val="a5"/>
    <w:uiPriority w:val="99"/>
    <w:semiHidden/>
    <w:rsid w:val="00B14699"/>
  </w:style>
  <w:style w:type="paragraph" w:styleId="a7">
    <w:name w:val="annotation subject"/>
    <w:basedOn w:val="a5"/>
    <w:next w:val="a5"/>
    <w:link w:val="a8"/>
    <w:uiPriority w:val="99"/>
    <w:semiHidden/>
    <w:unhideWhenUsed/>
    <w:rsid w:val="00B1469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46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4699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99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C1A8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43D2B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8121B7"/>
    <w:rPr>
      <w:b/>
      <w:bCs/>
    </w:rPr>
  </w:style>
  <w:style w:type="paragraph" w:styleId="ae">
    <w:name w:val="Normal (Web)"/>
    <w:basedOn w:val="a"/>
    <w:uiPriority w:val="99"/>
    <w:semiHidden/>
    <w:unhideWhenUsed/>
    <w:rsid w:val="008121B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">
    <w:name w:val="Emphasis"/>
    <w:basedOn w:val="a0"/>
    <w:uiPriority w:val="20"/>
    <w:qFormat/>
    <w:rsid w:val="00812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28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2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5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30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malama.by/otsrochennoe-perezhatie-pupoviny/" TargetMode="External"/><Relationship Id="rId6" Type="http://schemas.openxmlformats.org/officeDocument/2006/relationships/hyperlink" Target="http://mamalama.by/plan-rodov/" TargetMode="External"/><Relationship Id="rId7" Type="http://schemas.openxmlformats.org/officeDocument/2006/relationships/hyperlink" Target="http://radziny.by/plan-rodov-v-roddome/" TargetMode="External"/><Relationship Id="rId8" Type="http://schemas.openxmlformats.org/officeDocument/2006/relationships/hyperlink" Target="http://radziny.by" TargetMode="External"/><Relationship Id="rId9" Type="http://schemas.openxmlformats.org/officeDocument/2006/relationships/hyperlink" Target="http://planrodov.radziny.b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990</Words>
  <Characters>5881</Characters>
  <Application>Microsoft Macintosh Word</Application>
  <DocSecurity>0</DocSecurity>
  <Lines>150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Sukhadolski</dc:creator>
  <cp:keywords/>
  <dc:description/>
  <cp:lastModifiedBy>пользователь Microsoft Office</cp:lastModifiedBy>
  <cp:revision>24</cp:revision>
  <dcterms:created xsi:type="dcterms:W3CDTF">2016-05-07T11:53:00Z</dcterms:created>
  <dcterms:modified xsi:type="dcterms:W3CDTF">2019-03-04T20:05:00Z</dcterms:modified>
</cp:coreProperties>
</file>